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080" w:type="dxa"/>
        <w:tblInd w:w="-252" w:type="dxa"/>
        <w:tblLayout w:type="fixed"/>
        <w:tblLook w:val="04A0"/>
      </w:tblPr>
      <w:tblGrid>
        <w:gridCol w:w="630"/>
        <w:gridCol w:w="1260"/>
        <w:gridCol w:w="1350"/>
        <w:gridCol w:w="6840"/>
      </w:tblGrid>
      <w:tr w:rsidR="007D44C4" w:rsidRPr="00B0113B" w:rsidTr="007D44C4">
        <w:tc>
          <w:tcPr>
            <w:tcW w:w="63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 xml:space="preserve">Sr. no </w:t>
            </w:r>
          </w:p>
        </w:tc>
        <w:tc>
          <w:tcPr>
            <w:tcW w:w="126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>Name of the candidates</w:t>
            </w:r>
          </w:p>
        </w:tc>
        <w:tc>
          <w:tcPr>
            <w:tcW w:w="135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 xml:space="preserve">Speciality </w:t>
            </w:r>
          </w:p>
        </w:tc>
        <w:tc>
          <w:tcPr>
            <w:tcW w:w="684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 xml:space="preserve">Topic of the thesis </w:t>
            </w:r>
          </w:p>
        </w:tc>
      </w:tr>
      <w:tr w:rsidR="007D44C4" w:rsidRPr="00B0113B" w:rsidTr="007D44C4">
        <w:tc>
          <w:tcPr>
            <w:tcW w:w="63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6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011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Arshpreet  kaur</w:t>
            </w:r>
          </w:p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M.Sc </w:t>
            </w:r>
            <w:r w:rsidRPr="00B0113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(Obstetric and Gynaecological Nursing)</w:t>
            </w:r>
          </w:p>
        </w:tc>
        <w:tc>
          <w:tcPr>
            <w:tcW w:w="684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>An Exploratory study to assess the knowledge regarding supplementary feeding among postnatal mothers in selected residing community area Amritsar , Punjab</w:t>
            </w:r>
          </w:p>
        </w:tc>
      </w:tr>
      <w:tr w:rsidR="007D44C4" w:rsidRPr="00B0113B" w:rsidTr="007D44C4">
        <w:tc>
          <w:tcPr>
            <w:tcW w:w="63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26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 xml:space="preserve">Ms. Apurva Mahajan </w:t>
            </w:r>
          </w:p>
        </w:tc>
        <w:tc>
          <w:tcPr>
            <w:tcW w:w="1350" w:type="dxa"/>
          </w:tcPr>
          <w:p w:rsidR="007D44C4" w:rsidRPr="00B0113B" w:rsidRDefault="007D44C4" w:rsidP="009B3E7A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>M.Sc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>edical Surgical nursing )</w:t>
            </w:r>
          </w:p>
        </w:tc>
        <w:tc>
          <w:tcPr>
            <w:tcW w:w="684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>A study to acess the effectiveness of a structured teaching programme on knowledge regarding lifestyle modification among clients of anal fissure in selected hospital at Amritsar Punjab.</w:t>
            </w:r>
          </w:p>
        </w:tc>
      </w:tr>
      <w:tr w:rsidR="007D44C4" w:rsidRPr="00B0113B" w:rsidTr="007D44C4">
        <w:tc>
          <w:tcPr>
            <w:tcW w:w="63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26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>Ms. Harleen Kaur</w:t>
            </w:r>
          </w:p>
        </w:tc>
        <w:tc>
          <w:tcPr>
            <w:tcW w:w="135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6840" w:type="dxa"/>
          </w:tcPr>
          <w:p w:rsidR="007D44C4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>A comparative study to access the knowledge regarding prenatal assessment among antenatal women at selected urban and rural area of amritsar Punjab.</w:t>
            </w:r>
          </w:p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44C4" w:rsidRPr="00B0113B" w:rsidTr="007D44C4">
        <w:tc>
          <w:tcPr>
            <w:tcW w:w="63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26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 xml:space="preserve">Himbala Garg </w:t>
            </w:r>
          </w:p>
        </w:tc>
        <w:tc>
          <w:tcPr>
            <w:tcW w:w="135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684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effectiveness of structured teaching programme on knowledge regarding preconception care among married women in selected community of Amritsar , punjab.</w:t>
            </w:r>
          </w:p>
        </w:tc>
      </w:tr>
      <w:tr w:rsidR="007D44C4" w:rsidRPr="00B0113B" w:rsidTr="007D44C4">
        <w:tc>
          <w:tcPr>
            <w:tcW w:w="63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26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>Ma, Kuljit Kaur</w:t>
            </w:r>
          </w:p>
        </w:tc>
        <w:tc>
          <w:tcPr>
            <w:tcW w:w="135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6840" w:type="dxa"/>
          </w:tcPr>
          <w:p w:rsidR="007D44C4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>A study to assess the effectiveness of structured teaching programme on knowledge of primigravida mothers regarding breast feeding in selected hospital of Amritsar , Punjab.</w:t>
            </w:r>
          </w:p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44C4" w:rsidRPr="00B0113B" w:rsidTr="007D44C4">
        <w:tc>
          <w:tcPr>
            <w:tcW w:w="63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26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Ramneek Kaur</w:t>
            </w:r>
          </w:p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M.Sc (Medical Surgical Nursing)</w:t>
            </w:r>
          </w:p>
        </w:tc>
        <w:tc>
          <w:tcPr>
            <w:tcW w:w="6840" w:type="dxa"/>
          </w:tcPr>
          <w:p w:rsidR="007D44C4" w:rsidRPr="00B0113B" w:rsidRDefault="007D44C4" w:rsidP="00B0113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13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A study to assess the effectiveness of structured teaching programme on knowledge regarding lifestyle modification among hypertensive patients in selected hospitals atAmritsar, Punjab</w:t>
            </w:r>
          </w:p>
        </w:tc>
      </w:tr>
    </w:tbl>
    <w:p w:rsidR="00696A72" w:rsidRPr="00B0113B" w:rsidRDefault="00696A72" w:rsidP="00B0113B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sectPr w:rsidR="00696A72" w:rsidRPr="00B0113B" w:rsidSect="00CA7B0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E6F" w:rsidRDefault="00E27E6F" w:rsidP="00B0113B">
      <w:pPr>
        <w:spacing w:after="0" w:line="240" w:lineRule="auto"/>
      </w:pPr>
      <w:r>
        <w:separator/>
      </w:r>
    </w:p>
  </w:endnote>
  <w:endnote w:type="continuationSeparator" w:id="1">
    <w:p w:rsidR="00E27E6F" w:rsidRDefault="00E27E6F" w:rsidP="00B01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E6F" w:rsidRDefault="00E27E6F" w:rsidP="00B0113B">
      <w:pPr>
        <w:spacing w:after="0" w:line="240" w:lineRule="auto"/>
      </w:pPr>
      <w:r>
        <w:separator/>
      </w:r>
    </w:p>
  </w:footnote>
  <w:footnote w:type="continuationSeparator" w:id="1">
    <w:p w:rsidR="00E27E6F" w:rsidRDefault="00E27E6F" w:rsidP="00B01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13B" w:rsidRPr="00B0113B" w:rsidRDefault="00B0113B" w:rsidP="00B0113B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B0113B">
      <w:rPr>
        <w:rFonts w:ascii="Times New Roman" w:hAnsi="Times New Roman" w:cs="Times New Roman"/>
        <w:b/>
        <w:bCs/>
        <w:sz w:val="24"/>
        <w:szCs w:val="24"/>
        <w:u w:val="single"/>
      </w:rPr>
      <w:t>S.V Momorial College of Nursing , Amritsar</w:t>
    </w:r>
  </w:p>
  <w:p w:rsidR="00B0113B" w:rsidRDefault="00B0113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D7FC0"/>
    <w:multiLevelType w:val="hybridMultilevel"/>
    <w:tmpl w:val="BC626A42"/>
    <w:lvl w:ilvl="0" w:tplc="C3648D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22A76CE"/>
    <w:multiLevelType w:val="hybridMultilevel"/>
    <w:tmpl w:val="DC904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6639"/>
    <w:rsid w:val="000A3446"/>
    <w:rsid w:val="003F2D74"/>
    <w:rsid w:val="00565753"/>
    <w:rsid w:val="00696A72"/>
    <w:rsid w:val="007D44C4"/>
    <w:rsid w:val="00906639"/>
    <w:rsid w:val="009B3E7A"/>
    <w:rsid w:val="009B617C"/>
    <w:rsid w:val="00A86E8D"/>
    <w:rsid w:val="00B0113B"/>
    <w:rsid w:val="00B46CFC"/>
    <w:rsid w:val="00C43716"/>
    <w:rsid w:val="00CA7B09"/>
    <w:rsid w:val="00E27E6F"/>
    <w:rsid w:val="00EC761E"/>
    <w:rsid w:val="00F55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B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66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6639"/>
    <w:pPr>
      <w:ind w:left="720"/>
      <w:contextualSpacing/>
    </w:pPr>
  </w:style>
  <w:style w:type="paragraph" w:styleId="NoSpacing">
    <w:name w:val="No Spacing"/>
    <w:uiPriority w:val="1"/>
    <w:qFormat/>
    <w:rsid w:val="00B0113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01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13B"/>
  </w:style>
  <w:style w:type="paragraph" w:styleId="Footer">
    <w:name w:val="footer"/>
    <w:basedOn w:val="Normal"/>
    <w:link w:val="FooterChar"/>
    <w:uiPriority w:val="99"/>
    <w:semiHidden/>
    <w:unhideWhenUsed/>
    <w:rsid w:val="00B01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113B"/>
  </w:style>
  <w:style w:type="paragraph" w:styleId="BalloonText">
    <w:name w:val="Balloon Text"/>
    <w:basedOn w:val="Normal"/>
    <w:link w:val="BalloonTextChar"/>
    <w:uiPriority w:val="99"/>
    <w:semiHidden/>
    <w:unhideWhenUsed/>
    <w:rsid w:val="00B01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1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2017-05-12T23:41:00Z</cp:lastPrinted>
  <dcterms:created xsi:type="dcterms:W3CDTF">2017-05-12T23:41:00Z</dcterms:created>
  <dcterms:modified xsi:type="dcterms:W3CDTF">2017-05-12T23:41:00Z</dcterms:modified>
</cp:coreProperties>
</file>